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0F09" w14:textId="77777777" w:rsidR="00572D9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 D.C. </w:t>
      </w:r>
    </w:p>
    <w:p w14:paraId="362BAEBA" w14:textId="77777777" w:rsidR="00572D93" w:rsidRDefault="00572D93">
      <w:pPr>
        <w:rPr>
          <w:rFonts w:ascii="Arial" w:eastAsia="Arial" w:hAnsi="Arial" w:cs="Arial"/>
          <w:sz w:val="22"/>
          <w:szCs w:val="22"/>
        </w:rPr>
      </w:pPr>
    </w:p>
    <w:p w14:paraId="44DAE31F" w14:textId="77777777" w:rsidR="00572D93" w:rsidRDefault="00572D93">
      <w:pPr>
        <w:rPr>
          <w:rFonts w:ascii="Arial" w:eastAsia="Arial" w:hAnsi="Arial" w:cs="Arial"/>
          <w:sz w:val="22"/>
          <w:szCs w:val="22"/>
        </w:rPr>
      </w:pPr>
    </w:p>
    <w:p w14:paraId="1C47F607" w14:textId="77777777" w:rsidR="00572D9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Señor(a):</w:t>
      </w:r>
    </w:p>
    <w:p w14:paraId="0FB63540" w14:textId="77777777" w:rsidR="00572D93" w:rsidRDefault="00000000">
      <w:pP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  <w:t xml:space="preserve">NOMBRE DEL (LA) DESTINATARIO(A) </w:t>
      </w:r>
    </w:p>
    <w:p w14:paraId="5C258F65" w14:textId="77777777" w:rsidR="00572D93" w:rsidRDefault="00000000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Correo electrónico</w:t>
      </w:r>
    </w:p>
    <w:p w14:paraId="27FB09E8" w14:textId="77777777" w:rsidR="00572D93" w:rsidRDefault="00572D93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64B7D88E" w14:textId="77777777" w:rsidR="00572D93" w:rsidRDefault="00572D93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7BFBA02A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7F3C70A0" w14:textId="77777777" w:rsidR="00572D93" w:rsidRDefault="00000000">
      <w:pPr>
        <w:shd w:val="clear" w:color="auto" w:fill="FFFFFF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REF:</w:t>
      </w:r>
      <w:r>
        <w:rPr>
          <w:rFonts w:ascii="Arial" w:eastAsia="Arial" w:hAnsi="Arial" w:cs="Arial"/>
          <w:sz w:val="22"/>
          <w:szCs w:val="22"/>
        </w:rPr>
        <w:t xml:space="preserve">  Respuesta a su escrito con radicación 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Nro.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[Indicar el radicado de entrada] </w:t>
      </w:r>
    </w:p>
    <w:p w14:paraId="4CB9B69D" w14:textId="77777777" w:rsidR="00572D93" w:rsidRDefault="00000000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Comunicación de Auto que autoriza unas copias</w:t>
      </w:r>
    </w:p>
    <w:p w14:paraId="0B9F950E" w14:textId="77777777" w:rsidR="00572D93" w:rsidRDefault="00000000">
      <w:pPr>
        <w:shd w:val="clear" w:color="auto" w:fill="FFFFFF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Expediente Disciplinario Nro.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[número consecutivo asignado]</w:t>
      </w:r>
    </w:p>
    <w:p w14:paraId="042602C5" w14:textId="77777777" w:rsidR="00572D93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(</w:t>
      </w:r>
      <w:r>
        <w:rPr>
          <w:rFonts w:ascii="Arial" w:eastAsia="Arial" w:hAnsi="Arial" w:cs="Arial"/>
          <w:b/>
          <w:sz w:val="22"/>
          <w:szCs w:val="22"/>
        </w:rPr>
        <w:t xml:space="preserve">Al contestar, por favor, cite este número) </w:t>
      </w:r>
    </w:p>
    <w:p w14:paraId="4144FA63" w14:textId="77777777" w:rsidR="00572D93" w:rsidRDefault="00572D93">
      <w:pPr>
        <w:rPr>
          <w:rFonts w:ascii="Arial" w:eastAsia="Arial" w:hAnsi="Arial" w:cs="Arial"/>
          <w:sz w:val="22"/>
          <w:szCs w:val="22"/>
        </w:rPr>
      </w:pPr>
    </w:p>
    <w:p w14:paraId="0E4671FF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3F9008CC" w14:textId="77777777" w:rsidR="00572D93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13AE46B0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1FDA99D8" w14:textId="77777777" w:rsidR="00572D93" w:rsidRDefault="00000000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conformidad con la autorización dada por usted, para recibir notificaciones y comunicaciones por este medio; de manera atenta se informa que, mediante Auto Nro._________ [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indicar el consecutivo asignado] </w:t>
      </w:r>
      <w:r>
        <w:rPr>
          <w:rFonts w:ascii="Arial" w:eastAsia="Arial" w:hAnsi="Arial" w:cs="Arial"/>
          <w:sz w:val="22"/>
          <w:szCs w:val="22"/>
        </w:rPr>
        <w:t>proferido el día ____________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[indicar la fecha de expedición de la decisión que se notifica]; </w:t>
      </w:r>
      <w:r>
        <w:rPr>
          <w:rFonts w:ascii="Arial" w:eastAsia="Arial" w:hAnsi="Arial" w:cs="Arial"/>
          <w:sz w:val="22"/>
          <w:szCs w:val="22"/>
        </w:rPr>
        <w:t xml:space="preserve">este Despacho autorizó expedir las copias solicitadas, razón por la cual, adjunto con el presente oficio, se está remitiendo facsímil de la radicación Nro. _________ </w:t>
      </w:r>
      <w:r>
        <w:rPr>
          <w:rFonts w:ascii="Arial" w:eastAsia="Arial" w:hAnsi="Arial" w:cs="Arial"/>
          <w:color w:val="0000FF"/>
          <w:sz w:val="22"/>
          <w:szCs w:val="22"/>
        </w:rPr>
        <w:t>[indicar el número del expediente disciplinario]</w:t>
      </w:r>
      <w:r>
        <w:rPr>
          <w:rFonts w:ascii="Arial" w:eastAsia="Arial" w:hAnsi="Arial" w:cs="Arial"/>
          <w:sz w:val="22"/>
          <w:szCs w:val="22"/>
        </w:rPr>
        <w:t>, la cual, a la fecha, y sin contar con la presente comunicación, se compone de _____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[indicar el total de folios]</w:t>
      </w:r>
      <w:r>
        <w:rPr>
          <w:rFonts w:ascii="Arial" w:eastAsia="Arial" w:hAnsi="Arial" w:cs="Arial"/>
          <w:sz w:val="22"/>
          <w:szCs w:val="22"/>
        </w:rPr>
        <w:t xml:space="preserve"> organizados en ___________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[indicar el número de tomos]</w:t>
      </w:r>
      <w:r>
        <w:rPr>
          <w:rFonts w:ascii="Arial" w:eastAsia="Arial" w:hAnsi="Arial" w:cs="Arial"/>
          <w:color w:val="0000FF"/>
          <w:sz w:val="22"/>
          <w:szCs w:val="22"/>
          <w:vertAlign w:val="superscript"/>
        </w:rPr>
        <w:footnoteReference w:id="1"/>
      </w:r>
    </w:p>
    <w:p w14:paraId="204CA706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37B04375" w14:textId="77777777" w:rsidR="00572D93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Respetado(a) señor(a), tenga en cuenta que, en los términos de los Artículos 133 y 134 del Código General Disciplinario – Ley 1952 de 2019, contra la decisión que se enuncia no procede recurso alguno y, así mismo, que la notificación se entenderá surtida con el envío del presente correo electrónico.</w:t>
      </w:r>
    </w:p>
    <w:p w14:paraId="0018B4C7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4EDBDE87" w14:textId="77777777" w:rsidR="00572D93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Así mismo, se le advierte que, en los términos del Artículo 115 del Código General Disciplinario, transcrito a continuación, usted está obligada a guardar la reserva de la actuación disciplinaria: </w:t>
      </w:r>
    </w:p>
    <w:p w14:paraId="63F4CFA3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41CE8B96" w14:textId="77777777" w:rsidR="00572D93" w:rsidRDefault="00000000">
      <w:pPr>
        <w:ind w:left="851" w:right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&lt;&lt; (…) </w:t>
      </w:r>
    </w:p>
    <w:p w14:paraId="2BCDDE7F" w14:textId="77777777" w:rsidR="00572D93" w:rsidRDefault="00000000">
      <w:pPr>
        <w:ind w:left="851" w:right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ARTÍCULO 115 Reserva de la actuación disciplinaria. En el procedimiento disciplinario las actuaciones disciplinarias serán reservadas hasta cuando se cite a audiencia y se formule pliego de cargos o se emita la providencia que ordene el archivo definitivo, sin perjuicio de los derechos de los sujetos procesales.</w:t>
      </w:r>
    </w:p>
    <w:p w14:paraId="13DD8249" w14:textId="77777777" w:rsidR="00572D93" w:rsidRDefault="00000000">
      <w:pPr>
        <w:ind w:left="851" w:right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El disciplinado estará obligado a guardar la reserva de las pruebas que por disposición de la Constitución o la ley tengan dicha condición.</w:t>
      </w:r>
    </w:p>
    <w:p w14:paraId="33DBDD52" w14:textId="77777777" w:rsidR="00572D93" w:rsidRDefault="00000000">
      <w:pPr>
        <w:ind w:left="851" w:right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(…)&gt;&gt;</w:t>
      </w:r>
    </w:p>
    <w:p w14:paraId="14C6727A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1C226413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6E65F7C1" w14:textId="77777777" w:rsidR="00572D93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último, se le recuerda que en su calidad de investigado(a) tiene derecho a designar un abogado(a) defensor(a), a revisar el expediente disciplinario, a solicitar, aportar pruebas y controvertirlas y, finalmente, de acuerdo con lo previsto en los Artículos 17, 110.4 y 112.7 del Código General Disciplinario – Ley 1952 de 2019 a tomar las copias que de éste considere pertinentes. </w:t>
      </w:r>
    </w:p>
    <w:p w14:paraId="58DE928F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6DA96411" w14:textId="77777777" w:rsidR="00572D93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1670E481" w14:textId="77777777" w:rsidR="00572D93" w:rsidRDefault="00572D93">
      <w:pPr>
        <w:jc w:val="both"/>
        <w:rPr>
          <w:rFonts w:ascii="Arial" w:eastAsia="Arial" w:hAnsi="Arial" w:cs="Arial"/>
          <w:sz w:val="22"/>
          <w:szCs w:val="22"/>
        </w:rPr>
      </w:pPr>
    </w:p>
    <w:p w14:paraId="03FAD3F3" w14:textId="77777777" w:rsidR="00572D93" w:rsidRDefault="00572D93">
      <w:pPr>
        <w:jc w:val="center"/>
        <w:rPr>
          <w:rFonts w:ascii="Arial" w:eastAsia="Arial" w:hAnsi="Arial" w:cs="Arial"/>
          <w:color w:val="0000FF"/>
          <w:sz w:val="22"/>
          <w:szCs w:val="22"/>
          <w:highlight w:val="yellow"/>
        </w:rPr>
      </w:pPr>
    </w:p>
    <w:p w14:paraId="48A1D5C3" w14:textId="77777777" w:rsidR="00572D93" w:rsidRDefault="00000000">
      <w:pPr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</w:t>
      </w:r>
    </w:p>
    <w:p w14:paraId="0392746F" w14:textId="77777777" w:rsidR="00572D93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Jefe de Oficina Control Disciplinario Interno</w:t>
      </w:r>
    </w:p>
    <w:p w14:paraId="24896A97" w14:textId="77777777" w:rsidR="00572D93" w:rsidRDefault="00572D93">
      <w:pPr>
        <w:rPr>
          <w:rFonts w:ascii="Arial" w:eastAsia="Arial" w:hAnsi="Arial" w:cs="Arial"/>
          <w:b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5434"/>
        <w:gridCol w:w="1056"/>
        <w:gridCol w:w="1132"/>
      </w:tblGrid>
      <w:tr w:rsidR="00572D93" w14:paraId="135615A8" w14:textId="77777777">
        <w:tc>
          <w:tcPr>
            <w:tcW w:w="1445" w:type="dxa"/>
          </w:tcPr>
          <w:p w14:paraId="46CAF966" w14:textId="77777777" w:rsidR="00572D93" w:rsidRDefault="00572D9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34" w:type="dxa"/>
          </w:tcPr>
          <w:p w14:paraId="73CE9006" w14:textId="77777777" w:rsidR="00572D93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56" w:type="dxa"/>
          </w:tcPr>
          <w:p w14:paraId="56782B71" w14:textId="77777777" w:rsidR="00572D93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132" w:type="dxa"/>
          </w:tcPr>
          <w:p w14:paraId="5B27723B" w14:textId="77777777" w:rsidR="00572D93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572D93" w14:paraId="19BBE2B3" w14:textId="77777777">
        <w:tc>
          <w:tcPr>
            <w:tcW w:w="1445" w:type="dxa"/>
          </w:tcPr>
          <w:p w14:paraId="688987CC" w14:textId="77777777" w:rsidR="00572D93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434" w:type="dxa"/>
          </w:tcPr>
          <w:p w14:paraId="7F2B9F08" w14:textId="77777777" w:rsidR="00572D93" w:rsidRDefault="00572D9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780F4C2" w14:textId="77777777" w:rsidR="00572D93" w:rsidRDefault="00572D9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393AA43F" w14:textId="77777777" w:rsidR="00572D93" w:rsidRDefault="00572D9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72D93" w14:paraId="16F47FFB" w14:textId="77777777">
        <w:tc>
          <w:tcPr>
            <w:tcW w:w="1445" w:type="dxa"/>
          </w:tcPr>
          <w:p w14:paraId="57F4B063" w14:textId="77777777" w:rsidR="00572D93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Cc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22" w:type="dxa"/>
            <w:gridSpan w:val="3"/>
          </w:tcPr>
          <w:p w14:paraId="611FAB1E" w14:textId="77777777" w:rsidR="00572D93" w:rsidRDefault="00000000">
            <w:pP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 xml:space="preserve">Escribir los datos de los demás sujetos </w:t>
            </w:r>
            <w:proofErr w:type="gramStart"/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procesales  [</w:t>
            </w:r>
            <w:proofErr w:type="gramEnd"/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en caso de que aplique]</w:t>
            </w:r>
          </w:p>
        </w:tc>
      </w:tr>
      <w:tr w:rsidR="00572D93" w14:paraId="3E10B099" w14:textId="77777777">
        <w:tc>
          <w:tcPr>
            <w:tcW w:w="1445" w:type="dxa"/>
          </w:tcPr>
          <w:p w14:paraId="3CDE911B" w14:textId="77777777" w:rsidR="00572D93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Anexo</w:t>
            </w:r>
          </w:p>
        </w:tc>
        <w:tc>
          <w:tcPr>
            <w:tcW w:w="7622" w:type="dxa"/>
            <w:gridSpan w:val="3"/>
          </w:tcPr>
          <w:p w14:paraId="4171993E" w14:textId="77777777" w:rsidR="00572D93" w:rsidRDefault="00000000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La decisión que se notifica o comunica</w:t>
            </w:r>
          </w:p>
        </w:tc>
      </w:tr>
      <w:tr w:rsidR="00572D93" w14:paraId="21045AB0" w14:textId="77777777">
        <w:tc>
          <w:tcPr>
            <w:tcW w:w="9067" w:type="dxa"/>
            <w:gridSpan w:val="4"/>
          </w:tcPr>
          <w:p w14:paraId="2153A597" w14:textId="77777777" w:rsidR="00572D93" w:rsidRDefault="0000000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lo presento para la firma del jefe de Oficina Control Disciplinario Interno del Instituto Distrital de Gestión de Riesgos y Cambio Climático -IDIGER.</w:t>
            </w:r>
          </w:p>
        </w:tc>
      </w:tr>
    </w:tbl>
    <w:p w14:paraId="3F17DAB1" w14:textId="77777777" w:rsidR="00572D93" w:rsidRDefault="00572D93">
      <w:pPr>
        <w:jc w:val="both"/>
        <w:rPr>
          <w:rFonts w:ascii="Arial" w:eastAsia="Arial" w:hAnsi="Arial" w:cs="Arial"/>
        </w:rPr>
      </w:pPr>
    </w:p>
    <w:p w14:paraId="112DA074" w14:textId="77777777" w:rsidR="00572D93" w:rsidRDefault="00572D93">
      <w:pPr>
        <w:rPr>
          <w:rFonts w:ascii="Arial" w:eastAsia="Arial" w:hAnsi="Arial" w:cs="Arial"/>
          <w:sz w:val="22"/>
          <w:szCs w:val="22"/>
        </w:rPr>
      </w:pPr>
    </w:p>
    <w:sectPr w:rsidR="00572D9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3B23" w14:textId="77777777" w:rsidR="007E2323" w:rsidRDefault="007E2323">
      <w:r>
        <w:separator/>
      </w:r>
    </w:p>
  </w:endnote>
  <w:endnote w:type="continuationSeparator" w:id="0">
    <w:p w14:paraId="37AAB44C" w14:textId="77777777" w:rsidR="007E2323" w:rsidRDefault="007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C77F" w14:textId="77777777" w:rsidR="00572D93" w:rsidRDefault="00572D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49812974" w14:textId="77777777" w:rsidR="00572D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29BCDC" wp14:editId="7D3F00E9">
          <wp:simplePos x="0" y="0"/>
          <wp:positionH relativeFrom="column">
            <wp:posOffset>-522604</wp:posOffset>
          </wp:positionH>
          <wp:positionV relativeFrom="paragraph">
            <wp:posOffset>240030</wp:posOffset>
          </wp:positionV>
          <wp:extent cx="6657340" cy="565150"/>
          <wp:effectExtent l="0" t="0" r="0" b="0"/>
          <wp:wrapNone/>
          <wp:docPr id="4" name="image1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ferior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34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202A91" w14:textId="77777777" w:rsidR="00572D93" w:rsidRDefault="00572D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1C0DFE4E" w14:textId="77777777" w:rsidR="00572D93" w:rsidRDefault="00572D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5FE1B31A" w14:textId="77777777" w:rsidR="00572D93" w:rsidRDefault="00572D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14F4" w14:textId="77777777" w:rsidR="007E2323" w:rsidRDefault="007E2323">
      <w:r>
        <w:separator/>
      </w:r>
    </w:p>
  </w:footnote>
  <w:footnote w:type="continuationSeparator" w:id="0">
    <w:p w14:paraId="5E40B585" w14:textId="77777777" w:rsidR="007E2323" w:rsidRDefault="007E2323">
      <w:r>
        <w:continuationSeparator/>
      </w:r>
    </w:p>
  </w:footnote>
  <w:footnote w:id="1">
    <w:p w14:paraId="7512E54D" w14:textId="77777777" w:rsidR="00572D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Respetado(a) señor(a) tenga en cuenta que, los folios identificados con los consecutivos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Nros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 ____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_[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indicar los folios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CD</w:t>
      </w:r>
      <w:r>
        <w:rPr>
          <w:rFonts w:ascii="Arial" w:eastAsia="Arial" w:hAnsi="Arial" w:cs="Arial"/>
          <w:sz w:val="16"/>
          <w:szCs w:val="16"/>
        </w:rPr>
        <w:t xml:space="preserve">]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corresponden a información allegada en medio magnético, por ello, se envían en archivo aparte.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E1F8" w14:textId="77777777" w:rsidR="00572D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A6E5E1" wp14:editId="0ACDD324">
          <wp:simplePos x="0" y="0"/>
          <wp:positionH relativeFrom="column">
            <wp:posOffset>2239645</wp:posOffset>
          </wp:positionH>
          <wp:positionV relativeFrom="paragraph">
            <wp:posOffset>-48259</wp:posOffset>
          </wp:positionV>
          <wp:extent cx="1152525" cy="59751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D08FED" w14:textId="77777777" w:rsidR="00572D93" w:rsidRDefault="00572D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0D2E7714" w14:textId="77777777" w:rsidR="00572D93" w:rsidRDefault="00572D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4A9AF708" w14:textId="77777777" w:rsidR="00572D93" w:rsidRDefault="00572D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93"/>
    <w:rsid w:val="00572D93"/>
    <w:rsid w:val="007E2323"/>
    <w:rsid w:val="00E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74AC"/>
  <w15:docId w15:val="{87C77BA7-2334-4937-B436-A449C0E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B5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656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6B5"/>
    <w:rPr>
      <w:rFonts w:ascii="Cambria" w:eastAsia="MS Mincho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656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6B5"/>
    <w:rPr>
      <w:rFonts w:ascii="Cambria" w:eastAsia="MS Mincho" w:hAnsi="Cambria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656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56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56B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C01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85C0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5C04"/>
    <w:rPr>
      <w:rFonts w:ascii="Cambria" w:eastAsia="MS Mincho" w:hAnsi="Cambria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5C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B3E4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uth76pp6JktHsQ5yrI7Il1IV9Q==">CgMxLjA4AHIhMUU1Tnp0elFSSUIwTWV4emdfdWhEbmJ2MTVGSTdFYlB3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idiger13</dc:creator>
  <cp:lastModifiedBy>Clara Elena Orjuela Escobar</cp:lastModifiedBy>
  <cp:revision>2</cp:revision>
  <dcterms:created xsi:type="dcterms:W3CDTF">2023-08-14T21:18:00Z</dcterms:created>
  <dcterms:modified xsi:type="dcterms:W3CDTF">2023-08-14T21:18:00Z</dcterms:modified>
</cp:coreProperties>
</file>